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FE34" w14:textId="77777777" w:rsidR="00661410" w:rsidRPr="00214410" w:rsidRDefault="00661410" w:rsidP="00214410">
      <w:pPr>
        <w:pStyle w:val="a3"/>
        <w:pBdr>
          <w:bottom w:val="thinThickSmallGap" w:sz="24" w:space="0" w:color="FF0000"/>
        </w:pBdr>
        <w:ind w:firstLineChars="49" w:firstLine="181"/>
        <w:rPr>
          <w:rFonts w:ascii="汉仪中黑简" w:eastAsia="汉仪中黑简" w:hAnsi="华文细黑"/>
          <w:b/>
          <w:color w:val="FF0000"/>
          <w:w w:val="61"/>
          <w:sz w:val="56"/>
          <w:szCs w:val="56"/>
        </w:rPr>
      </w:pPr>
      <w:r w:rsidRPr="00214410">
        <w:rPr>
          <w:rFonts w:ascii="汉仪中黑简" w:eastAsia="汉仪中黑简" w:hAnsi="华文细黑" w:hint="eastAsia"/>
          <w:b/>
          <w:color w:val="FF0000"/>
          <w:w w:val="61"/>
          <w:sz w:val="56"/>
          <w:szCs w:val="56"/>
        </w:rPr>
        <w:t>交通建设咨询监理行业创新发展国际论坛组委会</w:t>
      </w:r>
    </w:p>
    <w:p w14:paraId="5FF7F28C" w14:textId="64FFEFEF" w:rsidR="00661410" w:rsidRPr="00436A18" w:rsidRDefault="00661410" w:rsidP="00436A18">
      <w:pPr>
        <w:pStyle w:val="a3"/>
        <w:pBdr>
          <w:bottom w:val="thinThickSmallGap" w:sz="24" w:space="0" w:color="FF0000"/>
        </w:pBdr>
        <w:ind w:firstLineChars="49" w:firstLine="181"/>
        <w:rPr>
          <w:rFonts w:ascii="汉仪中黑简" w:eastAsia="汉仪中黑简" w:hAnsi="华文细黑"/>
          <w:b/>
          <w:color w:val="FF0000"/>
          <w:w w:val="61"/>
          <w:sz w:val="56"/>
          <w:szCs w:val="56"/>
        </w:rPr>
      </w:pPr>
      <w:r w:rsidRPr="00214410">
        <w:rPr>
          <w:rFonts w:ascii="汉仪中黑简" w:eastAsia="汉仪中黑简" w:hAnsi="华文细黑" w:hint="eastAsia"/>
          <w:b/>
          <w:color w:val="FF0000"/>
          <w:w w:val="61"/>
          <w:sz w:val="56"/>
          <w:szCs w:val="56"/>
        </w:rPr>
        <w:t>全国交通系统部分公路甲级监理单位总经理论坛秘书处</w:t>
      </w:r>
    </w:p>
    <w:p w14:paraId="12A0B826" w14:textId="77777777" w:rsidR="00EC4FF0" w:rsidRDefault="00436A18" w:rsidP="00436A18">
      <w:pPr>
        <w:widowControl/>
        <w:spacing w:line="360" w:lineRule="auto"/>
        <w:ind w:leftChars="171" w:left="359" w:rightChars="145" w:right="304"/>
        <w:rPr>
          <w:rFonts w:ascii="Courier New" w:hAnsi="Courier New" w:cs="Courier New"/>
          <w:b/>
          <w:color w:val="000000"/>
          <w:kern w:val="0"/>
          <w:sz w:val="36"/>
          <w:szCs w:val="36"/>
        </w:rPr>
      </w:pPr>
      <w:r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 xml:space="preserve"> </w:t>
      </w:r>
    </w:p>
    <w:p w14:paraId="6DD806CE" w14:textId="3AC540CD" w:rsidR="00436A18" w:rsidRDefault="00436A18" w:rsidP="00436A18">
      <w:pPr>
        <w:widowControl/>
        <w:spacing w:line="360" w:lineRule="auto"/>
        <w:ind w:leftChars="171" w:left="359" w:rightChars="145" w:right="304"/>
        <w:rPr>
          <w:rFonts w:ascii="Courier New" w:hAnsi="Courier New" w:cs="Courier New"/>
          <w:b/>
          <w:color w:val="000000"/>
          <w:kern w:val="0"/>
          <w:sz w:val="36"/>
          <w:szCs w:val="36"/>
        </w:rPr>
      </w:pPr>
      <w:r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 xml:space="preserve">  </w:t>
      </w:r>
      <w:r w:rsidRPr="00436A18"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>关于</w:t>
      </w:r>
      <w:r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>组织</w:t>
      </w:r>
      <w:r w:rsidRPr="00436A18"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>交通建设咨询监理企业人员</w:t>
      </w:r>
      <w:r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>赴</w:t>
      </w:r>
      <w:r w:rsidRPr="00436A18"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>美国</w:t>
      </w:r>
    </w:p>
    <w:p w14:paraId="1F339448" w14:textId="65CB8173" w:rsidR="00436A18" w:rsidRPr="00436A18" w:rsidRDefault="00436A18" w:rsidP="00436A18">
      <w:pPr>
        <w:widowControl/>
        <w:spacing w:line="360" w:lineRule="auto"/>
        <w:ind w:leftChars="171" w:left="359" w:rightChars="145" w:right="304"/>
        <w:rPr>
          <w:rFonts w:ascii="Courier New" w:hAnsi="Courier New" w:cs="Courier New"/>
          <w:b/>
          <w:color w:val="000000"/>
          <w:kern w:val="0"/>
          <w:sz w:val="36"/>
          <w:szCs w:val="36"/>
        </w:rPr>
      </w:pPr>
      <w:r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 xml:space="preserve">              </w:t>
      </w:r>
      <w:r w:rsidRPr="00436A18"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  <w:t>考察交流的通知</w:t>
      </w:r>
    </w:p>
    <w:p w14:paraId="18CC599D" w14:textId="77777777" w:rsidR="00436A18" w:rsidRPr="00204E5C" w:rsidRDefault="00436A18" w:rsidP="00436A18">
      <w:pPr>
        <w:widowControl/>
        <w:spacing w:line="360" w:lineRule="auto"/>
        <w:ind w:leftChars="171" w:left="359" w:rightChars="145" w:right="304"/>
        <w:jc w:val="left"/>
        <w:rPr>
          <w:rFonts w:ascii="华文宋体" w:eastAsia="华文宋体" w:hAnsi="华文宋体" w:cs="Courier New"/>
          <w:b/>
          <w:color w:val="000000" w:themeColor="text1"/>
          <w:kern w:val="0"/>
          <w:sz w:val="24"/>
        </w:rPr>
      </w:pPr>
      <w:r w:rsidRPr="00204E5C">
        <w:rPr>
          <w:rFonts w:ascii="华文宋体" w:eastAsia="华文宋体" w:hAnsi="华文宋体" w:cs="Courier New" w:hint="eastAsia"/>
          <w:b/>
          <w:color w:val="000000" w:themeColor="text1"/>
          <w:kern w:val="0"/>
          <w:sz w:val="24"/>
        </w:rPr>
        <w:t>各有关单位：</w:t>
      </w:r>
    </w:p>
    <w:p w14:paraId="7296A324" w14:textId="77777777" w:rsidR="00436A18" w:rsidRPr="00545540" w:rsidRDefault="00436A18" w:rsidP="00436A18">
      <w:pPr>
        <w:widowControl/>
        <w:spacing w:line="360" w:lineRule="auto"/>
        <w:ind w:leftChars="171" w:left="359" w:rightChars="145" w:right="304" w:firstLine="54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在不久前举办的交通建设咨询监理行业创新发展国际论坛会议期间，</w:t>
      </w:r>
      <w:r w:rsidRPr="00E74B3E">
        <w:rPr>
          <w:rFonts w:ascii="华文宋体" w:eastAsia="华文宋体" w:hAnsi="华文宋体" w:cs="Courier New" w:hint="eastAsia"/>
          <w:color w:val="000000"/>
          <w:kern w:val="0"/>
          <w:sz w:val="24"/>
        </w:rPr>
        <w:t>应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中美公路技术交流中心及美泰格国际公司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的邀请及委托，为了更好地了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解美国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交通建设发展状况，加强国内外行业的沟通与交流，促进行业间的学习与借鉴，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我们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近期将组织中国交通建设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监理企业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及相关行业人员前往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美国进行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考察学习。有关事宜说明如下：</w:t>
      </w:r>
    </w:p>
    <w:p w14:paraId="17FD8462" w14:textId="4D6E2149" w:rsidR="00436A18" w:rsidRPr="00545540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1、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考察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时间：</w:t>
      </w:r>
      <w:r w:rsidR="00203F2C">
        <w:rPr>
          <w:rFonts w:ascii="华文宋体" w:eastAsia="华文宋体" w:hAnsi="华文宋体" w:cs="Courier New" w:hint="eastAsia"/>
          <w:color w:val="000000"/>
          <w:kern w:val="0"/>
          <w:sz w:val="24"/>
        </w:rPr>
        <w:t>2016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年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4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月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上旬</w:t>
      </w:r>
      <w:r w:rsidR="007E082C">
        <w:rPr>
          <w:rFonts w:ascii="华文宋体" w:eastAsia="华文宋体" w:hAnsi="华文宋体" w:cs="Courier New" w:hint="eastAsia"/>
          <w:color w:val="000000"/>
          <w:kern w:val="0"/>
          <w:sz w:val="24"/>
        </w:rPr>
        <w:t>；</w:t>
      </w:r>
    </w:p>
    <w:p w14:paraId="73CC5115" w14:textId="77777777" w:rsidR="00436A18" w:rsidRPr="00545540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2、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考察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行程：1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4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天（具体行程另附）；</w:t>
      </w:r>
    </w:p>
    <w:p w14:paraId="004F764A" w14:textId="21803509" w:rsid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3、报名时间：</w:t>
      </w:r>
      <w:r w:rsidR="00203F2C">
        <w:rPr>
          <w:rFonts w:ascii="华文宋体" w:eastAsia="华文宋体" w:hAnsi="华文宋体" w:cs="Courier New" w:hint="eastAsia"/>
          <w:color w:val="000000"/>
          <w:kern w:val="0"/>
          <w:sz w:val="24"/>
        </w:rPr>
        <w:t>2016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年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1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月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20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日-</w:t>
      </w:r>
      <w:r w:rsidR="00203F2C">
        <w:rPr>
          <w:rFonts w:ascii="华文宋体" w:eastAsia="华文宋体" w:hAnsi="华文宋体" w:cs="Courier New" w:hint="eastAsia"/>
          <w:color w:val="000000"/>
          <w:kern w:val="0"/>
          <w:sz w:val="24"/>
        </w:rPr>
        <w:t>2016</w:t>
      </w:r>
      <w:bookmarkStart w:id="0" w:name="_GoBack"/>
      <w:bookmarkEnd w:id="0"/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年2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月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28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日</w:t>
      </w:r>
      <w:r w:rsidR="007E082C">
        <w:rPr>
          <w:rFonts w:ascii="华文宋体" w:eastAsia="华文宋体" w:hAnsi="华文宋体" w:cs="Courier New" w:hint="eastAsia"/>
          <w:color w:val="000000"/>
          <w:kern w:val="0"/>
          <w:sz w:val="24"/>
        </w:rPr>
        <w:t>；</w:t>
      </w:r>
    </w:p>
    <w:p w14:paraId="0379987A" w14:textId="06581C04" w:rsid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4、考察费用：50000</w:t>
      </w:r>
      <w:r>
        <w:rPr>
          <w:rFonts w:ascii="华文宋体" w:eastAsia="华文宋体" w:hAnsi="华文宋体" w:cs="Courier New"/>
          <w:color w:val="000000"/>
          <w:kern w:val="0"/>
          <w:sz w:val="24"/>
        </w:rPr>
        <w:t>/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人（根据机票情况会有调整）</w:t>
      </w:r>
      <w:r w:rsidR="007E082C">
        <w:rPr>
          <w:rFonts w:ascii="华文宋体" w:eastAsia="华文宋体" w:hAnsi="华文宋体" w:cs="Courier New" w:hint="eastAsia"/>
          <w:color w:val="000000"/>
          <w:kern w:val="0"/>
          <w:sz w:val="24"/>
        </w:rPr>
        <w:t>；</w:t>
      </w:r>
    </w:p>
    <w:p w14:paraId="0484BA18" w14:textId="77777777" w:rsid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5、委托组织单位：</w:t>
      </w:r>
    </w:p>
    <w:p w14:paraId="6ADB3E83" w14:textId="02F2DD08" w:rsid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北京中交博雅文化传播有限公司</w:t>
      </w:r>
    </w:p>
    <w:p w14:paraId="77FA06A8" w14:textId="00DC8C01" w:rsidR="00436A18" w:rsidRPr="00545540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联系人：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侯小梅  徐晓柯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</w:t>
      </w:r>
    </w:p>
    <w:p w14:paraId="4DDE57A3" w14:textId="49ED3DCA" w:rsidR="00436A18" w:rsidRPr="00545540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联系电话：010-</w:t>
      </w: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64133209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13501165969</w:t>
      </w:r>
    </w:p>
    <w:p w14:paraId="65D4E4C0" w14:textId="151BEF1B" w:rsid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电邮：</w:t>
      </w:r>
      <w:hyperlink r:id="rId7" w:history="1">
        <w:r w:rsidRPr="00EC7C10">
          <w:rPr>
            <w:rStyle w:val="a7"/>
            <w:rFonts w:ascii="华文宋体" w:eastAsia="华文宋体" w:hAnsi="华文宋体" w:cs="Courier New" w:hint="eastAsia"/>
            <w:kern w:val="0"/>
            <w:sz w:val="24"/>
          </w:rPr>
          <w:t>zjbywh@sina.com</w:t>
        </w:r>
      </w:hyperlink>
    </w:p>
    <w:p w14:paraId="740F853A" w14:textId="3A8CE5AE" w:rsidR="00436A18" w:rsidRP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>6、账户</w:t>
      </w:r>
      <w:r w:rsidRPr="00436A18">
        <w:rPr>
          <w:rFonts w:ascii="华文宋体" w:eastAsia="华文宋体" w:hAnsi="华文宋体" w:cs="Courier New" w:hint="eastAsia"/>
          <w:color w:val="000000"/>
          <w:kern w:val="0"/>
          <w:sz w:val="24"/>
        </w:rPr>
        <w:t>信息：</w:t>
      </w:r>
    </w:p>
    <w:p w14:paraId="1276F41D" w14:textId="77ED2E1C" w:rsidR="00436A18" w:rsidRP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</w:t>
      </w:r>
      <w:r w:rsidRPr="00436A18">
        <w:rPr>
          <w:rFonts w:ascii="华文宋体" w:eastAsia="华文宋体" w:hAnsi="华文宋体" w:cs="Courier New" w:hint="eastAsia"/>
          <w:color w:val="000000"/>
          <w:kern w:val="0"/>
          <w:sz w:val="24"/>
        </w:rPr>
        <w:t>开户行：中国工商银行北辰路支行</w:t>
      </w:r>
    </w:p>
    <w:p w14:paraId="787FC1B1" w14:textId="229A3C4F" w:rsidR="00436A18" w:rsidRP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lastRenderedPageBreak/>
        <w:t xml:space="preserve">   </w:t>
      </w:r>
      <w:r w:rsidRPr="00436A18">
        <w:rPr>
          <w:rFonts w:ascii="华文宋体" w:eastAsia="华文宋体" w:hAnsi="华文宋体" w:cs="Courier New" w:hint="eastAsia"/>
          <w:color w:val="000000"/>
          <w:kern w:val="0"/>
          <w:sz w:val="24"/>
        </w:rPr>
        <w:t>账号：020 004 180 902 016 4711</w:t>
      </w:r>
    </w:p>
    <w:p w14:paraId="5836963D" w14:textId="1B025464" w:rsidR="00436A18" w:rsidRP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</w:t>
      </w:r>
      <w:r w:rsidRPr="00436A18">
        <w:rPr>
          <w:rFonts w:ascii="华文宋体" w:eastAsia="华文宋体" w:hAnsi="华文宋体" w:cs="Courier New" w:hint="eastAsia"/>
          <w:color w:val="000000"/>
          <w:kern w:val="0"/>
          <w:sz w:val="24"/>
        </w:rPr>
        <w:t>开户名：北京中交博雅文化传播有限公司</w:t>
      </w:r>
    </w:p>
    <w:p w14:paraId="653743EE" w14:textId="1BFA60BA" w:rsidR="00436A18" w:rsidRPr="00545540" w:rsidRDefault="00436A18" w:rsidP="00436A18">
      <w:pPr>
        <w:widowControl/>
        <w:spacing w:line="360" w:lineRule="auto"/>
        <w:ind w:rightChars="145" w:right="304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   7、其他说明：本考察团可使用因私护照。由于签证周期较长，需尽早提供相关资料。邀请函及报名表见附件。</w:t>
      </w:r>
    </w:p>
    <w:p w14:paraId="5C7821B1" w14:textId="77777777" w:rsidR="00436A18" w:rsidRDefault="00436A18" w:rsidP="00436A18">
      <w:pPr>
        <w:widowControl/>
        <w:spacing w:line="360" w:lineRule="auto"/>
        <w:ind w:leftChars="171" w:left="359" w:rightChars="145" w:right="304" w:firstLineChars="200" w:firstLine="480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</w:p>
    <w:p w14:paraId="5B58EC99" w14:textId="760792F2" w:rsidR="00436A18" w:rsidRPr="00436A18" w:rsidRDefault="00436A18" w:rsidP="00436A18">
      <w:pPr>
        <w:widowControl/>
        <w:spacing w:line="360" w:lineRule="auto"/>
        <w:ind w:rightChars="145" w:right="304"/>
        <w:jc w:val="left"/>
        <w:rPr>
          <w:rFonts w:ascii="华文宋体" w:eastAsia="华文宋体" w:hAnsi="华文宋体" w:cs="Courier New"/>
          <w:color w:val="000000"/>
          <w:kern w:val="0"/>
          <w:sz w:val="24"/>
        </w:rPr>
      </w:pPr>
      <w:r>
        <w:rPr>
          <w:rFonts w:ascii="华文宋体" w:eastAsia="华文宋体" w:hAnsi="华文宋体" w:cs="Courier New" w:hint="eastAsia"/>
          <w:color w:val="000000"/>
          <w:kern w:val="0"/>
          <w:sz w:val="24"/>
        </w:rPr>
        <w:t xml:space="preserve">    </w:t>
      </w:r>
      <w:r w:rsidRPr="00545540">
        <w:rPr>
          <w:rFonts w:ascii="华文宋体" w:eastAsia="华文宋体" w:hAnsi="华文宋体" w:cs="Courier New" w:hint="eastAsia"/>
          <w:color w:val="000000"/>
          <w:kern w:val="0"/>
          <w:sz w:val="24"/>
        </w:rPr>
        <w:t>特此通知</w:t>
      </w:r>
    </w:p>
    <w:p w14:paraId="39631B87" w14:textId="7E46B799" w:rsidR="00436A18" w:rsidRDefault="00436A18" w:rsidP="00436A18">
      <w:pPr>
        <w:widowControl/>
        <w:spacing w:line="360" w:lineRule="auto"/>
        <w:jc w:val="left"/>
        <w:rPr>
          <w:rFonts w:ascii="Courier New" w:hAnsi="Courier New" w:cs="Courier New"/>
          <w:color w:val="000000"/>
          <w:kern w:val="0"/>
          <w:sz w:val="24"/>
        </w:rPr>
      </w:pPr>
      <w:r>
        <w:rPr>
          <w:rFonts w:ascii="Courier New" w:hAnsi="Courier New" w:cs="Courier New" w:hint="eastAsia"/>
          <w:color w:val="000000"/>
          <w:kern w:val="0"/>
          <w:sz w:val="24"/>
        </w:rPr>
        <w:t xml:space="preserve">  </w:t>
      </w:r>
    </w:p>
    <w:p w14:paraId="79FE6363" w14:textId="7C91979D" w:rsidR="00436A18" w:rsidRDefault="00436A18" w:rsidP="00436A18">
      <w:pPr>
        <w:widowControl/>
        <w:spacing w:line="360" w:lineRule="auto"/>
        <w:jc w:val="left"/>
        <w:rPr>
          <w:rFonts w:ascii="Courier New" w:hAnsi="Courier New" w:cs="Courier New"/>
          <w:color w:val="000000"/>
          <w:kern w:val="0"/>
          <w:sz w:val="24"/>
        </w:rPr>
      </w:pPr>
      <w:r>
        <w:rPr>
          <w:rFonts w:ascii="Courier New" w:hAnsi="Courier New" w:cs="Courier New" w:hint="eastAsia"/>
          <w:color w:val="000000"/>
          <w:kern w:val="0"/>
          <w:sz w:val="24"/>
        </w:rPr>
        <w:t xml:space="preserve">    </w:t>
      </w:r>
      <w:r>
        <w:rPr>
          <w:rFonts w:ascii="Courier New" w:hAnsi="Courier New" w:cs="Courier New" w:hint="eastAsia"/>
          <w:color w:val="000000"/>
          <w:kern w:val="0"/>
          <w:sz w:val="24"/>
        </w:rPr>
        <w:t>附件</w:t>
      </w:r>
      <w:r>
        <w:rPr>
          <w:rFonts w:ascii="Courier New" w:hAnsi="Courier New" w:cs="Courier New" w:hint="eastAsia"/>
          <w:color w:val="000000"/>
          <w:kern w:val="0"/>
          <w:sz w:val="24"/>
        </w:rPr>
        <w:t>1</w:t>
      </w:r>
      <w:r>
        <w:rPr>
          <w:rFonts w:ascii="Courier New" w:hAnsi="Courier New" w:cs="Courier New" w:hint="eastAsia"/>
          <w:color w:val="000000"/>
          <w:kern w:val="0"/>
          <w:sz w:val="24"/>
        </w:rPr>
        <w:t>：赴美考察邀请函</w:t>
      </w:r>
    </w:p>
    <w:p w14:paraId="2A23E3E2" w14:textId="2438CE03" w:rsidR="00436A18" w:rsidRPr="00DA1814" w:rsidRDefault="00436A18" w:rsidP="00436A18">
      <w:pPr>
        <w:widowControl/>
        <w:spacing w:line="360" w:lineRule="auto"/>
        <w:jc w:val="left"/>
        <w:rPr>
          <w:rFonts w:ascii="Courier New" w:hAnsi="Courier New" w:cs="Courier New"/>
          <w:color w:val="000000"/>
          <w:kern w:val="0"/>
          <w:sz w:val="24"/>
        </w:rPr>
      </w:pPr>
      <w:r>
        <w:rPr>
          <w:rFonts w:ascii="Courier New" w:hAnsi="Courier New" w:cs="Courier New" w:hint="eastAsia"/>
          <w:color w:val="000000"/>
          <w:kern w:val="0"/>
          <w:sz w:val="24"/>
        </w:rPr>
        <w:t xml:space="preserve">        2</w:t>
      </w:r>
      <w:r>
        <w:rPr>
          <w:rFonts w:ascii="Courier New" w:hAnsi="Courier New" w:cs="Courier New" w:hint="eastAsia"/>
          <w:color w:val="000000"/>
          <w:kern w:val="0"/>
          <w:sz w:val="24"/>
        </w:rPr>
        <w:t>、</w:t>
      </w:r>
      <w:r w:rsidRPr="00E74B3E">
        <w:rPr>
          <w:rFonts w:ascii="Courier New" w:hAnsi="Courier New" w:cs="Courier New" w:hint="eastAsia"/>
          <w:color w:val="000000"/>
          <w:kern w:val="0"/>
          <w:sz w:val="24"/>
        </w:rPr>
        <w:t>出国考察人员报名表</w:t>
      </w:r>
    </w:p>
    <w:p w14:paraId="3DEA26C6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28"/>
          <w:szCs w:val="28"/>
        </w:rPr>
      </w:pPr>
    </w:p>
    <w:p w14:paraId="23602446" w14:textId="0545EB53" w:rsidR="00CE7C24" w:rsidRDefault="00CE7C24" w:rsidP="00436A18">
      <w:pPr>
        <w:rPr>
          <w:rFonts w:ascii="仿宋" w:eastAsia="仿宋" w:hAnsi="仿宋"/>
          <w:b/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t xml:space="preserve">   </w:t>
      </w:r>
      <w:r w:rsidR="00436A18">
        <w:rPr>
          <w:rFonts w:ascii="仿宋" w:eastAsia="仿宋" w:hAnsi="仿宋" w:hint="eastAsia"/>
          <w:b/>
          <w:sz w:val="25"/>
          <w:szCs w:val="25"/>
        </w:rPr>
        <w:t xml:space="preserve">   </w:t>
      </w:r>
      <w:r>
        <w:rPr>
          <w:rFonts w:ascii="仿宋" w:eastAsia="仿宋" w:hAnsi="仿宋" w:hint="eastAsia"/>
          <w:b/>
          <w:sz w:val="25"/>
          <w:szCs w:val="25"/>
        </w:rPr>
        <w:t xml:space="preserve">  致礼</w:t>
      </w:r>
    </w:p>
    <w:p w14:paraId="3A5C6649" w14:textId="77777777" w:rsidR="00CE7C24" w:rsidRPr="00CC62FE" w:rsidRDefault="00CE7C24" w:rsidP="002C0880">
      <w:pPr>
        <w:spacing w:line="480" w:lineRule="auto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/>
          <w:noProof/>
          <w:sz w:val="25"/>
          <w:szCs w:val="25"/>
        </w:rPr>
        <w:drawing>
          <wp:anchor distT="0" distB="0" distL="114300" distR="114300" simplePos="0" relativeHeight="251660288" behindDoc="1" locked="0" layoutInCell="1" allowOverlap="1" wp14:anchorId="21616682" wp14:editId="30A63C07">
            <wp:simplePos x="0" y="0"/>
            <wp:positionH relativeFrom="column">
              <wp:posOffset>4267200</wp:posOffset>
            </wp:positionH>
            <wp:positionV relativeFrom="paragraph">
              <wp:posOffset>99060</wp:posOffset>
            </wp:positionV>
            <wp:extent cx="1514475" cy="1514475"/>
            <wp:effectExtent l="0" t="0" r="0" b="0"/>
            <wp:wrapNone/>
            <wp:docPr id="4" name="图片 4" descr="D:\张贺威\公司LOGO\公章\印章（图文做的）\42 橡胶01(抠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张贺威\公司LOGO\公章\印章（图文做的）\42 橡胶01(抠）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7459B839" wp14:editId="30FD6130">
            <wp:simplePos x="0" y="0"/>
            <wp:positionH relativeFrom="column">
              <wp:posOffset>2600325</wp:posOffset>
            </wp:positionH>
            <wp:positionV relativeFrom="paragraph">
              <wp:posOffset>99060</wp:posOffset>
            </wp:positionV>
            <wp:extent cx="1514475" cy="1514475"/>
            <wp:effectExtent l="0" t="0" r="0" b="0"/>
            <wp:wrapNone/>
            <wp:docPr id="2" name="图片 2" descr="D:\张贺威\公司LOGO\公章\印章（图文做的）\42 橡胶02（改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张贺威\公司LOGO\公章\印章（图文做的）\42 橡胶02（改）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CCE058" w14:textId="77777777" w:rsidR="00661410" w:rsidRPr="002C0880" w:rsidRDefault="00661410" w:rsidP="002C0880">
      <w:pPr>
        <w:spacing w:line="480" w:lineRule="auto"/>
        <w:ind w:firstLineChars="1600" w:firstLine="4000"/>
        <w:rPr>
          <w:rFonts w:ascii="仿宋" w:eastAsia="仿宋" w:hAnsi="仿宋"/>
          <w:sz w:val="25"/>
          <w:szCs w:val="25"/>
        </w:rPr>
      </w:pPr>
      <w:r w:rsidRPr="002C0880">
        <w:rPr>
          <w:rFonts w:ascii="仿宋" w:eastAsia="仿宋" w:hAnsi="仿宋" w:hint="eastAsia"/>
          <w:sz w:val="25"/>
          <w:szCs w:val="25"/>
        </w:rPr>
        <w:t xml:space="preserve">交通建设咨询监理行业发展国际论坛组委会 </w:t>
      </w:r>
    </w:p>
    <w:p w14:paraId="1FC73549" w14:textId="77777777" w:rsidR="00661410" w:rsidRPr="002C0880" w:rsidRDefault="00661410" w:rsidP="002C0880">
      <w:pPr>
        <w:spacing w:line="480" w:lineRule="auto"/>
        <w:ind w:firstLineChars="1600" w:firstLine="4000"/>
        <w:rPr>
          <w:rFonts w:ascii="仿宋" w:eastAsia="仿宋" w:hAnsi="仿宋"/>
          <w:sz w:val="25"/>
          <w:szCs w:val="25"/>
        </w:rPr>
      </w:pPr>
      <w:r w:rsidRPr="002C0880">
        <w:rPr>
          <w:rFonts w:ascii="仿宋" w:eastAsia="仿宋" w:hAnsi="仿宋" w:hint="eastAsia"/>
          <w:sz w:val="25"/>
          <w:szCs w:val="25"/>
        </w:rPr>
        <w:t>全国部分公路甲级监理单位总经理论坛秘书处</w:t>
      </w:r>
    </w:p>
    <w:p w14:paraId="08257E0D" w14:textId="38DC4885" w:rsidR="00C35FF5" w:rsidRDefault="00436A18" w:rsidP="00F346D3">
      <w:pPr>
        <w:spacing w:line="480" w:lineRule="auto"/>
        <w:ind w:firstLineChars="2500" w:firstLine="625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2016</w:t>
      </w:r>
      <w:r w:rsidR="00661410" w:rsidRPr="002C0880">
        <w:rPr>
          <w:rFonts w:ascii="仿宋" w:eastAsia="仿宋" w:hAnsi="仿宋" w:hint="eastAsia"/>
          <w:sz w:val="25"/>
          <w:szCs w:val="25"/>
        </w:rPr>
        <w:t>年</w:t>
      </w:r>
      <w:r>
        <w:rPr>
          <w:rFonts w:ascii="仿宋" w:eastAsia="仿宋" w:hAnsi="仿宋" w:hint="eastAsia"/>
          <w:sz w:val="25"/>
          <w:szCs w:val="25"/>
        </w:rPr>
        <w:t>1</w:t>
      </w:r>
      <w:r w:rsidR="00661410" w:rsidRPr="002C0880">
        <w:rPr>
          <w:rFonts w:ascii="仿宋" w:eastAsia="仿宋" w:hAnsi="仿宋" w:hint="eastAsia"/>
          <w:sz w:val="25"/>
          <w:szCs w:val="25"/>
        </w:rPr>
        <w:t>月</w:t>
      </w:r>
      <w:r>
        <w:rPr>
          <w:rFonts w:ascii="仿宋" w:eastAsia="仿宋" w:hAnsi="仿宋" w:hint="eastAsia"/>
          <w:sz w:val="25"/>
          <w:szCs w:val="25"/>
        </w:rPr>
        <w:t>20</w:t>
      </w:r>
      <w:r w:rsidR="00661410" w:rsidRPr="002C0880">
        <w:rPr>
          <w:rFonts w:ascii="仿宋" w:eastAsia="仿宋" w:hAnsi="仿宋" w:hint="eastAsia"/>
          <w:sz w:val="25"/>
          <w:szCs w:val="25"/>
        </w:rPr>
        <w:t>日</w:t>
      </w:r>
    </w:p>
    <w:p w14:paraId="08C92BAE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289D6EE8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3AB472B4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37A1349D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3E6C40FA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5A059DC5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24827E70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3D39496F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59C2EA62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25A6A13F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</w:p>
    <w:p w14:paraId="22B17FB7" w14:textId="77777777" w:rsidR="00436A18" w:rsidRDefault="00436A18" w:rsidP="00436A18">
      <w:pPr>
        <w:widowControl/>
        <w:spacing w:line="360" w:lineRule="auto"/>
        <w:jc w:val="center"/>
        <w:rPr>
          <w:rFonts w:ascii="楷体_GB2312" w:eastAsia="楷体_GB2312" w:hAnsi="华文楷体" w:cs="宋体"/>
          <w:kern w:val="0"/>
          <w:sz w:val="32"/>
          <w:szCs w:val="32"/>
        </w:rPr>
      </w:pPr>
      <w:r w:rsidRPr="002D59A8">
        <w:rPr>
          <w:rFonts w:ascii="楷体_GB2312" w:eastAsia="楷体_GB2312" w:hAnsi="华文楷体" w:cs="宋体" w:hint="eastAsia"/>
          <w:kern w:val="0"/>
          <w:sz w:val="32"/>
          <w:szCs w:val="32"/>
        </w:rPr>
        <w:t>考察人员报名表</w:t>
      </w:r>
    </w:p>
    <w:p w14:paraId="0E7D63DA" w14:textId="77777777" w:rsidR="00436A18" w:rsidRPr="002D59A8" w:rsidRDefault="00436A18" w:rsidP="00436A18">
      <w:pPr>
        <w:widowControl/>
        <w:spacing w:line="36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43"/>
        <w:gridCol w:w="1169"/>
        <w:gridCol w:w="987"/>
        <w:gridCol w:w="935"/>
        <w:gridCol w:w="66"/>
        <w:gridCol w:w="613"/>
        <w:gridCol w:w="518"/>
        <w:gridCol w:w="893"/>
        <w:gridCol w:w="456"/>
        <w:gridCol w:w="1376"/>
        <w:gridCol w:w="927"/>
      </w:tblGrid>
      <w:tr w:rsidR="00184173" w14:paraId="443F02E1" w14:textId="77777777" w:rsidTr="00EC4FF0">
        <w:trPr>
          <w:trHeight w:val="920"/>
        </w:trPr>
        <w:tc>
          <w:tcPr>
            <w:tcW w:w="1460" w:type="dxa"/>
            <w:gridSpan w:val="2"/>
            <w:shd w:val="clear" w:color="auto" w:fill="auto"/>
            <w:vAlign w:val="center"/>
          </w:tcPr>
          <w:p w14:paraId="7B6C69E6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姓名（中文）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927963E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EBB7B66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性别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79DEB6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14:paraId="236199C0" w14:textId="77777777" w:rsidR="00436A18" w:rsidRPr="002D59A8" w:rsidRDefault="00436A18" w:rsidP="00B62577">
            <w:pPr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出生日期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725425FA" w14:textId="77777777" w:rsidR="00436A18" w:rsidRPr="002D59A8" w:rsidRDefault="00436A18" w:rsidP="00B62577">
            <w:pPr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141CFC0" w14:textId="77777777" w:rsidR="00436A18" w:rsidRPr="002D59A8" w:rsidRDefault="00436A18" w:rsidP="00436A18">
            <w:pPr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政治面目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CBA9D3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</w:tr>
      <w:tr w:rsidR="00184173" w14:paraId="521354D2" w14:textId="77777777" w:rsidTr="00EC4FF0">
        <w:trPr>
          <w:trHeight w:val="860"/>
        </w:trPr>
        <w:tc>
          <w:tcPr>
            <w:tcW w:w="1460" w:type="dxa"/>
            <w:gridSpan w:val="2"/>
            <w:shd w:val="clear" w:color="auto" w:fill="auto"/>
            <w:vAlign w:val="center"/>
          </w:tcPr>
          <w:p w14:paraId="405E5C10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姓名（拼音）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EFEA1FB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9992807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民族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A1422C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14:paraId="6C748393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出生地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4CE88654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F761BF6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文化程度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11B5EDE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</w:tr>
      <w:tr w:rsidR="00184173" w14:paraId="3483BDE8" w14:textId="77777777" w:rsidTr="00EC4FF0">
        <w:trPr>
          <w:trHeight w:val="831"/>
        </w:trPr>
        <w:tc>
          <w:tcPr>
            <w:tcW w:w="1460" w:type="dxa"/>
            <w:gridSpan w:val="2"/>
            <w:shd w:val="clear" w:color="auto" w:fill="auto"/>
            <w:vAlign w:val="center"/>
          </w:tcPr>
          <w:p w14:paraId="4AA9E4E3" w14:textId="77777777" w:rsidR="00436A18" w:rsidRPr="002D59A8" w:rsidRDefault="00436A18" w:rsidP="00B62577">
            <w:pPr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 xml:space="preserve"> </w:t>
            </w:r>
            <w:r w:rsidRPr="002D59A8">
              <w:rPr>
                <w:rFonts w:hint="eastAsia"/>
                <w:sz w:val="24"/>
              </w:rPr>
              <w:t>职务</w:t>
            </w:r>
            <w:r w:rsidRPr="002D59A8">
              <w:rPr>
                <w:rFonts w:hint="eastAsia"/>
                <w:sz w:val="24"/>
              </w:rPr>
              <w:t>/</w:t>
            </w:r>
            <w:r w:rsidRPr="002D59A8">
              <w:rPr>
                <w:rFonts w:hint="eastAsia"/>
                <w:sz w:val="24"/>
              </w:rPr>
              <w:t>职称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2BEC82E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C12863F" w14:textId="77777777" w:rsidR="00436A1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家庭</w:t>
            </w:r>
          </w:p>
          <w:p w14:paraId="0DB4EA58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地址</w:t>
            </w:r>
          </w:p>
        </w:tc>
        <w:tc>
          <w:tcPr>
            <w:tcW w:w="5784" w:type="dxa"/>
            <w:gridSpan w:val="8"/>
            <w:shd w:val="clear" w:color="auto" w:fill="auto"/>
            <w:vAlign w:val="center"/>
          </w:tcPr>
          <w:p w14:paraId="708EE212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</w:tr>
      <w:tr w:rsidR="00184173" w14:paraId="4CF2C8DE" w14:textId="77777777" w:rsidTr="00EC4FF0">
        <w:trPr>
          <w:trHeight w:val="828"/>
        </w:trPr>
        <w:tc>
          <w:tcPr>
            <w:tcW w:w="1460" w:type="dxa"/>
            <w:gridSpan w:val="2"/>
            <w:shd w:val="clear" w:color="auto" w:fill="auto"/>
            <w:vAlign w:val="center"/>
          </w:tcPr>
          <w:p w14:paraId="3D194061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联系电话）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CC78D94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E8F0D0D" w14:textId="77777777" w:rsidR="00436A1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身份</w:t>
            </w:r>
          </w:p>
          <w:p w14:paraId="30F4A4F5" w14:textId="77777777" w:rsidR="00436A18" w:rsidRPr="002D59A8" w:rsidRDefault="00436A18" w:rsidP="00B62577">
            <w:pPr>
              <w:jc w:val="center"/>
              <w:rPr>
                <w:sz w:val="24"/>
              </w:rPr>
            </w:pPr>
            <w:r w:rsidRPr="002D59A8">
              <w:rPr>
                <w:rFonts w:hint="eastAsia"/>
                <w:sz w:val="24"/>
              </w:rPr>
              <w:t>证号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14:paraId="346920CC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401C0B20" w14:textId="77777777" w:rsidR="00436A18" w:rsidRPr="002D59A8" w:rsidRDefault="00436A18" w:rsidP="00B62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D59A8">
              <w:rPr>
                <w:rFonts w:hint="eastAsia"/>
                <w:sz w:val="24"/>
              </w:rPr>
              <w:t>护照号码</w:t>
            </w:r>
            <w:r>
              <w:rPr>
                <w:rFonts w:hint="eastAsia"/>
                <w:sz w:val="24"/>
              </w:rPr>
              <w:t>（因私）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0EE39C60" w14:textId="77777777" w:rsidR="00436A18" w:rsidRPr="002D59A8" w:rsidRDefault="00436A18" w:rsidP="00B62577">
            <w:pPr>
              <w:jc w:val="center"/>
              <w:rPr>
                <w:sz w:val="24"/>
              </w:rPr>
            </w:pPr>
          </w:p>
        </w:tc>
      </w:tr>
      <w:tr w:rsidR="00184173" w14:paraId="160B63D5" w14:textId="77777777" w:rsidTr="00B62577">
        <w:trPr>
          <w:trHeight w:val="841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620B72C0" w14:textId="4E01B2B4" w:rsidR="00184173" w:rsidRDefault="00184173" w:rsidP="00B62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C3E2DB4" w14:textId="1BAEA88F" w:rsidR="00184173" w:rsidRDefault="00184173" w:rsidP="00B62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157" w:type="dxa"/>
            <w:gridSpan w:val="4"/>
            <w:shd w:val="clear" w:color="auto" w:fill="auto"/>
            <w:vAlign w:val="center"/>
          </w:tcPr>
          <w:p w14:paraId="286C3932" w14:textId="77777777" w:rsidR="00184173" w:rsidRPr="002D59A8" w:rsidRDefault="00184173" w:rsidP="00B62577">
            <w:pPr>
              <w:jc w:val="center"/>
              <w:rPr>
                <w:sz w:val="24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ADAEEBB" w14:textId="168523BC" w:rsidR="00184173" w:rsidRDefault="00184173" w:rsidP="00B62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4170" w:type="dxa"/>
            <w:gridSpan w:val="5"/>
            <w:shd w:val="clear" w:color="auto" w:fill="auto"/>
            <w:vAlign w:val="center"/>
          </w:tcPr>
          <w:p w14:paraId="1C056549" w14:textId="77777777" w:rsidR="00184173" w:rsidRPr="002D59A8" w:rsidRDefault="00184173" w:rsidP="00B62577">
            <w:pPr>
              <w:jc w:val="center"/>
              <w:rPr>
                <w:sz w:val="24"/>
              </w:rPr>
            </w:pPr>
          </w:p>
        </w:tc>
      </w:tr>
      <w:tr w:rsidR="00184173" w14:paraId="7A38F2FD" w14:textId="77777777" w:rsidTr="00B62577">
        <w:trPr>
          <w:trHeight w:val="841"/>
        </w:trPr>
        <w:tc>
          <w:tcPr>
            <w:tcW w:w="617" w:type="dxa"/>
            <w:vMerge/>
            <w:shd w:val="clear" w:color="auto" w:fill="auto"/>
            <w:vAlign w:val="center"/>
          </w:tcPr>
          <w:p w14:paraId="67F49826" w14:textId="77777777" w:rsidR="00184173" w:rsidRDefault="00184173" w:rsidP="00B62577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D7DE031" w14:textId="5775695A" w:rsidR="00184173" w:rsidRDefault="00184173" w:rsidP="00B62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157" w:type="dxa"/>
            <w:gridSpan w:val="4"/>
            <w:shd w:val="clear" w:color="auto" w:fill="auto"/>
            <w:vAlign w:val="center"/>
          </w:tcPr>
          <w:p w14:paraId="510E9157" w14:textId="77777777" w:rsidR="00184173" w:rsidRPr="002D59A8" w:rsidRDefault="00184173" w:rsidP="00B62577">
            <w:pPr>
              <w:jc w:val="center"/>
              <w:rPr>
                <w:sz w:val="24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36EA92C5" w14:textId="6A408401" w:rsidR="00184173" w:rsidRDefault="00184173" w:rsidP="00B62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4170" w:type="dxa"/>
            <w:gridSpan w:val="5"/>
            <w:shd w:val="clear" w:color="auto" w:fill="auto"/>
            <w:vAlign w:val="center"/>
          </w:tcPr>
          <w:p w14:paraId="600D5313" w14:textId="77777777" w:rsidR="00184173" w:rsidRPr="002D59A8" w:rsidRDefault="00184173" w:rsidP="00B62577">
            <w:pPr>
              <w:jc w:val="center"/>
              <w:rPr>
                <w:sz w:val="24"/>
              </w:rPr>
            </w:pPr>
          </w:p>
        </w:tc>
      </w:tr>
      <w:tr w:rsidR="00184173" w14:paraId="693E1541" w14:textId="77777777" w:rsidTr="00B62577">
        <w:trPr>
          <w:trHeight w:val="841"/>
        </w:trPr>
        <w:tc>
          <w:tcPr>
            <w:tcW w:w="617" w:type="dxa"/>
            <w:shd w:val="clear" w:color="auto" w:fill="auto"/>
            <w:vAlign w:val="center"/>
          </w:tcPr>
          <w:p w14:paraId="7F7BD8E0" w14:textId="0DC243EB" w:rsidR="00B62577" w:rsidRPr="002D59A8" w:rsidRDefault="00B62577" w:rsidP="00B62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D3C0023" w14:textId="70B45806" w:rsidR="00B62577" w:rsidRPr="002D59A8" w:rsidRDefault="00B62577" w:rsidP="00B62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57" w:type="dxa"/>
            <w:gridSpan w:val="4"/>
            <w:shd w:val="clear" w:color="auto" w:fill="auto"/>
            <w:vAlign w:val="center"/>
          </w:tcPr>
          <w:p w14:paraId="11DE2332" w14:textId="77777777" w:rsidR="00B62577" w:rsidRPr="002D59A8" w:rsidRDefault="00B62577" w:rsidP="00B62577">
            <w:pPr>
              <w:jc w:val="center"/>
              <w:rPr>
                <w:sz w:val="24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11F8FEE6" w14:textId="51A1CD39" w:rsidR="00B62577" w:rsidRPr="002D59A8" w:rsidRDefault="00B62577" w:rsidP="00B62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170" w:type="dxa"/>
            <w:gridSpan w:val="5"/>
            <w:shd w:val="clear" w:color="auto" w:fill="auto"/>
            <w:vAlign w:val="center"/>
          </w:tcPr>
          <w:p w14:paraId="687EF306" w14:textId="77777777" w:rsidR="00B62577" w:rsidRPr="002D59A8" w:rsidRDefault="00B62577" w:rsidP="00B62577">
            <w:pPr>
              <w:jc w:val="center"/>
              <w:rPr>
                <w:sz w:val="24"/>
              </w:rPr>
            </w:pPr>
          </w:p>
        </w:tc>
      </w:tr>
    </w:tbl>
    <w:p w14:paraId="26493DFC" w14:textId="77777777" w:rsidR="00B62577" w:rsidRDefault="00B62577" w:rsidP="00436A18">
      <w:pPr>
        <w:rPr>
          <w:sz w:val="24"/>
        </w:rPr>
      </w:pPr>
    </w:p>
    <w:p w14:paraId="44F86861" w14:textId="77777777" w:rsidR="00436A18" w:rsidRPr="002D59A8" w:rsidRDefault="00436A18" w:rsidP="00436A18">
      <w:pPr>
        <w:rPr>
          <w:sz w:val="24"/>
        </w:rPr>
      </w:pPr>
      <w:r w:rsidRPr="002D59A8">
        <w:rPr>
          <w:rFonts w:hint="eastAsia"/>
          <w:sz w:val="24"/>
        </w:rPr>
        <w:t>参加考察的人员请</w:t>
      </w:r>
      <w:r>
        <w:rPr>
          <w:rFonts w:hint="eastAsia"/>
          <w:sz w:val="24"/>
        </w:rPr>
        <w:t>按时</w:t>
      </w:r>
      <w:r w:rsidRPr="002D59A8">
        <w:rPr>
          <w:rFonts w:hint="eastAsia"/>
          <w:sz w:val="24"/>
        </w:rPr>
        <w:t>将以上信息及</w:t>
      </w:r>
      <w:r>
        <w:rPr>
          <w:rFonts w:hint="eastAsia"/>
          <w:sz w:val="24"/>
        </w:rPr>
        <w:t>身份证、护照复印件或扫描件</w:t>
      </w:r>
      <w:r w:rsidRPr="002D59A8">
        <w:rPr>
          <w:rFonts w:hint="eastAsia"/>
          <w:sz w:val="24"/>
        </w:rPr>
        <w:t>发至</w:t>
      </w:r>
      <w:r>
        <w:rPr>
          <w:rFonts w:hint="eastAsia"/>
          <w:sz w:val="24"/>
        </w:rPr>
        <w:t>传真：</w:t>
      </w:r>
      <w:r w:rsidRPr="002D59A8">
        <w:rPr>
          <w:rFonts w:hint="eastAsia"/>
          <w:sz w:val="24"/>
        </w:rPr>
        <w:t>010-</w:t>
      </w:r>
      <w:r>
        <w:rPr>
          <w:rFonts w:hint="eastAsia"/>
          <w:sz w:val="24"/>
        </w:rPr>
        <w:t>64133209</w:t>
      </w:r>
      <w:r w:rsidRPr="002D59A8">
        <w:rPr>
          <w:rFonts w:hint="eastAsia"/>
          <w:sz w:val="24"/>
        </w:rPr>
        <w:t>或</w:t>
      </w:r>
      <w:r>
        <w:rPr>
          <w:rFonts w:hint="eastAsia"/>
          <w:sz w:val="24"/>
        </w:rPr>
        <w:t>邮箱：</w:t>
      </w:r>
      <w:r w:rsidRPr="002D59A8">
        <w:rPr>
          <w:rFonts w:hint="eastAsia"/>
          <w:sz w:val="24"/>
        </w:rPr>
        <w:t>zjbywh@sina.com</w:t>
      </w:r>
    </w:p>
    <w:p w14:paraId="61749795" w14:textId="77777777" w:rsidR="00436A18" w:rsidRDefault="00436A18" w:rsidP="00436A18">
      <w:pPr>
        <w:spacing w:line="480" w:lineRule="auto"/>
        <w:ind w:firstLineChars="2500" w:firstLine="6000"/>
        <w:rPr>
          <w:rFonts w:ascii="仿宋" w:eastAsia="仿宋" w:hAnsi="仿宋"/>
          <w:sz w:val="24"/>
          <w:szCs w:val="24"/>
        </w:rPr>
      </w:pPr>
    </w:p>
    <w:p w14:paraId="0649CF56" w14:textId="77777777" w:rsidR="002F75D9" w:rsidRDefault="002F75D9" w:rsidP="00436A18">
      <w:pPr>
        <w:spacing w:line="480" w:lineRule="auto"/>
        <w:ind w:firstLineChars="2500" w:firstLine="6000"/>
        <w:rPr>
          <w:rFonts w:ascii="仿宋" w:eastAsia="仿宋" w:hAnsi="仿宋"/>
          <w:sz w:val="24"/>
          <w:szCs w:val="24"/>
        </w:rPr>
      </w:pPr>
    </w:p>
    <w:p w14:paraId="58A3CE5D" w14:textId="77777777" w:rsidR="002F75D9" w:rsidRDefault="002F75D9" w:rsidP="00436A18">
      <w:pPr>
        <w:spacing w:line="480" w:lineRule="auto"/>
        <w:ind w:firstLineChars="2500" w:firstLine="6000"/>
        <w:rPr>
          <w:rFonts w:ascii="仿宋" w:eastAsia="仿宋" w:hAnsi="仿宋"/>
          <w:sz w:val="24"/>
          <w:szCs w:val="24"/>
        </w:rPr>
      </w:pPr>
    </w:p>
    <w:p w14:paraId="1F30A180" w14:textId="77777777" w:rsidR="002F75D9" w:rsidRDefault="002F75D9" w:rsidP="00436A18">
      <w:pPr>
        <w:spacing w:line="480" w:lineRule="auto"/>
        <w:ind w:firstLineChars="2500" w:firstLine="6000"/>
        <w:rPr>
          <w:rFonts w:ascii="仿宋" w:eastAsia="仿宋" w:hAnsi="仿宋"/>
          <w:sz w:val="24"/>
          <w:szCs w:val="24"/>
        </w:rPr>
      </w:pPr>
    </w:p>
    <w:p w14:paraId="27B06B91" w14:textId="77777777" w:rsidR="002F75D9" w:rsidRDefault="002F75D9" w:rsidP="00436A18">
      <w:pPr>
        <w:spacing w:line="480" w:lineRule="auto"/>
        <w:ind w:firstLineChars="2500" w:firstLine="6000"/>
        <w:rPr>
          <w:rFonts w:ascii="仿宋" w:eastAsia="仿宋" w:hAnsi="仿宋"/>
          <w:sz w:val="24"/>
          <w:szCs w:val="24"/>
        </w:rPr>
      </w:pPr>
    </w:p>
    <w:p w14:paraId="361B58C4" w14:textId="77777777" w:rsidR="002F75D9" w:rsidRDefault="002F75D9" w:rsidP="00436A18">
      <w:pPr>
        <w:spacing w:line="480" w:lineRule="auto"/>
        <w:ind w:firstLineChars="2500" w:firstLine="6000"/>
        <w:rPr>
          <w:rFonts w:ascii="仿宋" w:eastAsia="仿宋" w:hAnsi="仿宋"/>
          <w:sz w:val="24"/>
          <w:szCs w:val="24"/>
        </w:rPr>
      </w:pPr>
    </w:p>
    <w:sectPr w:rsidR="002F75D9" w:rsidSect="00CC6A7F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19FDD" w14:textId="77777777" w:rsidR="00B62577" w:rsidRDefault="00B62577" w:rsidP="00661410">
      <w:r>
        <w:separator/>
      </w:r>
    </w:p>
  </w:endnote>
  <w:endnote w:type="continuationSeparator" w:id="0">
    <w:p w14:paraId="1756A84A" w14:textId="77777777" w:rsidR="00B62577" w:rsidRDefault="00B62577" w:rsidP="0066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汉仪中黑简">
    <w:panose1 w:val="02010609000101010101"/>
    <w:charset w:val="50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50"/>
    <w:family w:val="auto"/>
    <w:pitch w:val="variable"/>
    <w:sig w:usb0="00000287" w:usb1="080F0000" w:usb2="00000010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华文宋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6394B" w14:textId="77777777" w:rsidR="00B62577" w:rsidRDefault="00B62577" w:rsidP="00661410">
      <w:r>
        <w:separator/>
      </w:r>
    </w:p>
  </w:footnote>
  <w:footnote w:type="continuationSeparator" w:id="0">
    <w:p w14:paraId="6695FD7C" w14:textId="77777777" w:rsidR="00B62577" w:rsidRDefault="00B62577" w:rsidP="0066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10"/>
    <w:rsid w:val="000A0503"/>
    <w:rsid w:val="001836DC"/>
    <w:rsid w:val="00184173"/>
    <w:rsid w:val="00203F2C"/>
    <w:rsid w:val="00214410"/>
    <w:rsid w:val="0024380F"/>
    <w:rsid w:val="002944C8"/>
    <w:rsid w:val="002C0880"/>
    <w:rsid w:val="002D3588"/>
    <w:rsid w:val="002F75D9"/>
    <w:rsid w:val="00376D2F"/>
    <w:rsid w:val="00383934"/>
    <w:rsid w:val="003A4C16"/>
    <w:rsid w:val="003C7ED5"/>
    <w:rsid w:val="003F535A"/>
    <w:rsid w:val="00400E38"/>
    <w:rsid w:val="00412D7B"/>
    <w:rsid w:val="0042450F"/>
    <w:rsid w:val="00436A18"/>
    <w:rsid w:val="004526BA"/>
    <w:rsid w:val="00492205"/>
    <w:rsid w:val="004D58EC"/>
    <w:rsid w:val="00536395"/>
    <w:rsid w:val="00594CE1"/>
    <w:rsid w:val="006104D5"/>
    <w:rsid w:val="00612A9A"/>
    <w:rsid w:val="00617D10"/>
    <w:rsid w:val="00635211"/>
    <w:rsid w:val="00655CCD"/>
    <w:rsid w:val="00661410"/>
    <w:rsid w:val="006A5903"/>
    <w:rsid w:val="006A5961"/>
    <w:rsid w:val="006F2F6F"/>
    <w:rsid w:val="007365D3"/>
    <w:rsid w:val="00745B16"/>
    <w:rsid w:val="007E082C"/>
    <w:rsid w:val="0083233E"/>
    <w:rsid w:val="008A2C8E"/>
    <w:rsid w:val="008D4F5E"/>
    <w:rsid w:val="008E3EBC"/>
    <w:rsid w:val="0099431D"/>
    <w:rsid w:val="009A4FE2"/>
    <w:rsid w:val="009C18D8"/>
    <w:rsid w:val="009C29AE"/>
    <w:rsid w:val="009D69B1"/>
    <w:rsid w:val="00A97DFE"/>
    <w:rsid w:val="00AB0A9C"/>
    <w:rsid w:val="00AC74BF"/>
    <w:rsid w:val="00B470E8"/>
    <w:rsid w:val="00B62577"/>
    <w:rsid w:val="00B8189E"/>
    <w:rsid w:val="00C35FF5"/>
    <w:rsid w:val="00CA20C5"/>
    <w:rsid w:val="00CC62FE"/>
    <w:rsid w:val="00CC6A7F"/>
    <w:rsid w:val="00CE1113"/>
    <w:rsid w:val="00CE7C24"/>
    <w:rsid w:val="00CF402A"/>
    <w:rsid w:val="00D1139B"/>
    <w:rsid w:val="00D22055"/>
    <w:rsid w:val="00D64C2A"/>
    <w:rsid w:val="00D64EBD"/>
    <w:rsid w:val="00E15CA1"/>
    <w:rsid w:val="00EC4FF0"/>
    <w:rsid w:val="00ED5524"/>
    <w:rsid w:val="00F069EA"/>
    <w:rsid w:val="00F14607"/>
    <w:rsid w:val="00F346D3"/>
    <w:rsid w:val="00F66733"/>
    <w:rsid w:val="00F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5FA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66141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6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661410"/>
    <w:rPr>
      <w:sz w:val="18"/>
      <w:szCs w:val="18"/>
    </w:rPr>
  </w:style>
  <w:style w:type="character" w:styleId="a7">
    <w:name w:val="Hyperlink"/>
    <w:basedOn w:val="a0"/>
    <w:uiPriority w:val="99"/>
    <w:unhideWhenUsed/>
    <w:rsid w:val="00661410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unhideWhenUsed/>
    <w:rsid w:val="00C35FF5"/>
    <w:pPr>
      <w:ind w:leftChars="2500" w:left="100"/>
    </w:pPr>
  </w:style>
  <w:style w:type="character" w:customStyle="1" w:styleId="a9">
    <w:name w:val="日期字符"/>
    <w:basedOn w:val="a0"/>
    <w:link w:val="a8"/>
    <w:uiPriority w:val="99"/>
    <w:rsid w:val="00C35FF5"/>
  </w:style>
  <w:style w:type="table" w:styleId="aa">
    <w:name w:val="Table Grid"/>
    <w:basedOn w:val="a1"/>
    <w:uiPriority w:val="59"/>
    <w:rsid w:val="00C35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66141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6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661410"/>
    <w:rPr>
      <w:sz w:val="18"/>
      <w:szCs w:val="18"/>
    </w:rPr>
  </w:style>
  <w:style w:type="character" w:styleId="a7">
    <w:name w:val="Hyperlink"/>
    <w:basedOn w:val="a0"/>
    <w:uiPriority w:val="99"/>
    <w:unhideWhenUsed/>
    <w:rsid w:val="00661410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unhideWhenUsed/>
    <w:rsid w:val="00C35FF5"/>
    <w:pPr>
      <w:ind w:leftChars="2500" w:left="100"/>
    </w:pPr>
  </w:style>
  <w:style w:type="character" w:customStyle="1" w:styleId="a9">
    <w:name w:val="日期字符"/>
    <w:basedOn w:val="a0"/>
    <w:link w:val="a8"/>
    <w:uiPriority w:val="99"/>
    <w:rsid w:val="00C35FF5"/>
  </w:style>
  <w:style w:type="table" w:styleId="aa">
    <w:name w:val="Table Grid"/>
    <w:basedOn w:val="a1"/>
    <w:uiPriority w:val="59"/>
    <w:rsid w:val="00C35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zjbywh@sina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143</Words>
  <Characters>817</Characters>
  <Application>Microsoft Macintosh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aaa</cp:lastModifiedBy>
  <cp:revision>8</cp:revision>
  <dcterms:created xsi:type="dcterms:W3CDTF">2016-01-26T02:59:00Z</dcterms:created>
  <dcterms:modified xsi:type="dcterms:W3CDTF">2016-01-28T08:01:00Z</dcterms:modified>
</cp:coreProperties>
</file>